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CLASS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CLASS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FIELD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tyjcwt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 FIELD | </w:t>
            </w:r>
            <w:hyperlink w:anchor="1t3h5sf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 METHOD</w:t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3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rPr>
          <w:b w:val="1"/>
          <w:i w:val="0"/>
          <w:sz w:val="28"/>
          <w:szCs w:val="28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i w:val="0"/>
          <w:sz w:val="28"/>
          <w:szCs w:val="28"/>
          <w:shd w:fill="auto" w:val="clear"/>
          <w:rtl w:val="0"/>
        </w:rPr>
        <w:t xml:space="preserve">fishPond</w:t>
      </w:r>
    </w:p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IllegalPondSizeException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java.lang.Object</w:t>
        <w:br w:type="textWrapping"/>
        <w:br w:type="textWrapping"/>
        <w:t xml:space="preserve">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java.lang.Throwable</w:t>
        <w:br w:type="textWrapping"/>
        <w:br w:type="textWrapping"/>
        <w:t xml:space="preserve">    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java.lang.Exception</w:t>
        <w:br w:type="textWrapping"/>
        <w:br w:type="textWrapping"/>
        <w:t xml:space="preserve">        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java.lang.RuntimeException</w:t>
        <w:br w:type="textWrapping"/>
        <w:br w:type="textWrapping"/>
        <w:t xml:space="preserve">              </w:t>
      </w:r>
      <w:r w:rsidDel="00000000" w:rsidR="00000000" w:rsidRPr="00000000">
        <w:rPr>
          <w:rFonts w:ascii="Courier" w:cs="Courier" w:eastAsia="Courier" w:hAnsi="Courier"/>
          <w:shd w:fill="auto" w:val="clear"/>
        </w:rPr>
        <w:drawing>
          <wp:inline distB="19050" distT="19050" distL="19050" distR="19050">
            <wp:extent cx="0" cy="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fishPond.IllegalPondSizeException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br w:type="textWrapping"/>
        <w:br w:type="textWrapping"/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All Implemented Interfaces:</w:t>
      </w:r>
      <w:r w:rsidDel="00000000" w:rsidR="00000000" w:rsidRPr="00000000">
        <w:rPr>
          <w:shd w:fill="auto" w:val="clear"/>
          <w:rtl w:val="0"/>
        </w:rPr>
        <w:t xml:space="preserve"> java.io.Serializable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class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IllegalPondSizeException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extends java.lang.RuntimeException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Thrown when someone tries to construct a Pond that is just too small!</w:t>
      </w:r>
    </w:p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Author:</w:t>
      </w:r>
      <w:r w:rsidDel="00000000" w:rsidR="00000000" w:rsidRPr="00000000">
        <w:rPr>
          <w:shd w:fill="auto" w:val="clear"/>
          <w:rtl w:val="0"/>
        </w:rPr>
        <w:t xml:space="preserve"> Fawzi Emad </w:t>
      </w:r>
      <w:r w:rsidDel="00000000" w:rsidR="00000000" w:rsidRPr="00000000">
        <w:rPr>
          <w:b w:val="1"/>
          <w:shd w:fill="auto" w:val="clear"/>
          <w:rtl w:val="0"/>
        </w:rPr>
        <w:t xml:space="preserve">See Also:</w: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Serialized Form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bookmarkStart w:colFirst="0" w:colLast="0" w:name="3znysh7" w:id="3"/>
    <w:bookmarkEnd w:id="3"/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color w:val="0000ee"/>
          <w:u w:val="single"/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gridCol w:w="0"/>
        <w:tblGridChange w:id="0">
          <w:tblGrid>
            <w:gridCol w:w="9360"/>
            <w:gridCol w:w="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Summary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hyperlink r:id="rId2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IllegalPondSizeException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(int rows, int cols)           </w:t>
            </w:r>
          </w:p>
        </w:tc>
      </w:tr>
    </w:tbl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 </w:t>
      </w:r>
      <w:bookmarkStart w:colFirst="0" w:colLast="0" w:name="2et92p0" w:id="4"/>
      <w:bookmarkEnd w:id="4"/>
      <w:r w:rsidDel="00000000" w:rsidR="00000000" w:rsidRPr="00000000">
        <w:rPr>
          <w:rtl w:val="0"/>
        </w:rPr>
      </w:r>
    </w:p>
    <w:tbl>
      <w:tblPr>
        <w:tblStyle w:val="Table4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 Summary</w:t>
            </w:r>
          </w:p>
        </w:tc>
      </w:tr>
    </w:tbl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tyjcwt" w:id="5"/>
      <w:bookmarkEnd w:id="5"/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Methods inherited from class java.lang.Throwable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fillInStackTrace, getCause, getLocalizedMessage, getMessage, getStackTrace, initCause, printStackTrace, printStackTrace, printStackTrace, setStackTrace, toString</w:t>
            </w:r>
          </w:p>
        </w:tc>
      </w:tr>
    </w:tbl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  <w:bookmarkStart w:colFirst="0" w:colLast="0" w:name="3dy6vkm" w:id="6"/>
      <w:bookmarkEnd w:id="6"/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Methods inherited from class java.lang.Object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equals, getClass, hashCode, notify, notifyAll, wait, wait, wait</w:t>
            </w:r>
          </w:p>
        </w:tc>
      </w:tr>
    </w:tbl>
    <w:p w:rsidR="00000000" w:rsidDel="00000000" w:rsidP="00000000" w:rsidRDefault="00000000" w:rsidRPr="00000000" w14:paraId="0000002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bookmarkStart w:colFirst="0" w:colLast="0" w:name="1t3h5sf" w:id="7"/>
    <w:bookmarkEnd w:id="7"/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Constructor Detail</w:t>
            </w:r>
          </w:p>
        </w:tc>
      </w:tr>
    </w:tbl>
    <w:bookmarkStart w:colFirst="0" w:colLast="0" w:name="4d34og8" w:id="8"/>
    <w:bookmarkEnd w:id="8"/>
    <w:p w:rsidR="00000000" w:rsidDel="00000000" w:rsidP="00000000" w:rsidRDefault="00000000" w:rsidRPr="00000000" w14:paraId="0000002C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IllegalPondSizeException</w:t>
      </w:r>
    </w:p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public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IllegalPondSizeException</w:t>
      </w: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(int rows,</w:t>
        <w:br w:type="textWrapping"/>
        <w:br w:type="textWrapping"/>
        <w:t xml:space="preserve">                                int cols)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Parameters:</w:t>
      </w:r>
      <w:r w:rsidDel="00000000" w:rsidR="00000000" w:rsidRPr="00000000">
        <w:rPr>
          <w:shd w:fill="auto" w:val="clear"/>
          <w:rtl w:val="0"/>
        </w:rPr>
        <w:t xml:space="preserve">rows - number of rows attemptedcols - number of columns attempted</w:t>
      </w: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s8eyo1" w:id="9"/>
      <w:bookmarkEnd w:id="9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8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17dp8vu" w:id="10"/>
          <w:bookmarkEnd w:id="10"/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9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Package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Class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Use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PREV CLASS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  </w:t>
            </w: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NEXT CLASS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SUMMARY: NESTED | FIELD | </w:t>
            </w:r>
            <w:hyperlink w:anchor="3znysh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 </w:t>
            </w:r>
            <w:hyperlink w:anchor="tyjcwt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METHOD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DETAIL: FIELD | </w:t>
            </w:r>
            <w:hyperlink w:anchor="1t3h5sf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CONSTR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 | METHOD</w:t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rdcrjn" w:id="11"/>
    <w:bookmarkEnd w:id="11"/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36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2.png"/><Relationship Id="rId22" Type="http://schemas.openxmlformats.org/officeDocument/2006/relationships/hyperlink" Target="http://docs.google.com/serialized-form.html#fishPond.IllegalPondSizeException" TargetMode="External"/><Relationship Id="rId21" Type="http://schemas.openxmlformats.org/officeDocument/2006/relationships/image" Target="media/image4.png"/><Relationship Id="rId24" Type="http://schemas.openxmlformats.org/officeDocument/2006/relationships/hyperlink" Target="http://docs.google.com/overview-summary.html" TargetMode="External"/><Relationship Id="rId23" Type="http://schemas.openxmlformats.org/officeDocument/2006/relationships/hyperlink" Target="http://docs.google.com/fishPond/IllegalPondSizeException.html#IllegalPondSizeException(int,%20int)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package-tree.html" TargetMode="External"/><Relationship Id="rId26" Type="http://schemas.openxmlformats.org/officeDocument/2006/relationships/hyperlink" Target="http://docs.google.com/class-use/IllegalPondSizeException.html" TargetMode="External"/><Relationship Id="rId25" Type="http://schemas.openxmlformats.org/officeDocument/2006/relationships/hyperlink" Target="http://docs.google.com/package-summary.html" TargetMode="External"/><Relationship Id="rId28" Type="http://schemas.openxmlformats.org/officeDocument/2006/relationships/hyperlink" Target="http://docs.google.com/deprecated-list.html" TargetMode="External"/><Relationship Id="rId27" Type="http://schemas.openxmlformats.org/officeDocument/2006/relationships/hyperlink" Target="http://docs.google.com/package-tre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index-files/index-1.html" TargetMode="External"/><Relationship Id="rId7" Type="http://schemas.openxmlformats.org/officeDocument/2006/relationships/hyperlink" Target="http://docs.google.com/package-summary.html" TargetMode="External"/><Relationship Id="rId8" Type="http://schemas.openxmlformats.org/officeDocument/2006/relationships/hyperlink" Target="http://docs.google.com/class-use/IllegalPondSizeException.html" TargetMode="External"/><Relationship Id="rId31" Type="http://schemas.openxmlformats.org/officeDocument/2006/relationships/hyperlink" Target="http://docs.google.com/fishPond/IllegalPlantPositionException.html" TargetMode="External"/><Relationship Id="rId30" Type="http://schemas.openxmlformats.org/officeDocument/2006/relationships/hyperlink" Target="http://docs.google.com/help-doc.html" TargetMode="External"/><Relationship Id="rId11" Type="http://schemas.openxmlformats.org/officeDocument/2006/relationships/hyperlink" Target="http://docs.google.com/index-files/index-1.html" TargetMode="External"/><Relationship Id="rId33" Type="http://schemas.openxmlformats.org/officeDocument/2006/relationships/hyperlink" Target="http://docs.google.com/index.html?fishPond/IllegalPondSizeException.html" TargetMode="External"/><Relationship Id="rId10" Type="http://schemas.openxmlformats.org/officeDocument/2006/relationships/hyperlink" Target="http://docs.google.com/deprecated-list.html" TargetMode="External"/><Relationship Id="rId32" Type="http://schemas.openxmlformats.org/officeDocument/2006/relationships/hyperlink" Target="http://docs.google.com/fishPond/Model.html" TargetMode="External"/><Relationship Id="rId13" Type="http://schemas.openxmlformats.org/officeDocument/2006/relationships/hyperlink" Target="http://docs.google.com/fishPond/IllegalPlantPositionException.html" TargetMode="External"/><Relationship Id="rId35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help-doc.html" TargetMode="External"/><Relationship Id="rId34" Type="http://schemas.openxmlformats.org/officeDocument/2006/relationships/hyperlink" Target="http://docs.google.com/IllegalPondSizeException.html" TargetMode="External"/><Relationship Id="rId15" Type="http://schemas.openxmlformats.org/officeDocument/2006/relationships/hyperlink" Target="http://docs.google.com/index.html?fishPond/IllegalPondSizeException.html" TargetMode="External"/><Relationship Id="rId14" Type="http://schemas.openxmlformats.org/officeDocument/2006/relationships/hyperlink" Target="http://docs.google.com/fishPond/Model.html" TargetMode="External"/><Relationship Id="rId36" Type="http://schemas.openxmlformats.org/officeDocument/2006/relationships/hyperlink" Target="https://www.umd.edu/web-accessibility" TargetMode="External"/><Relationship Id="rId17" Type="http://schemas.openxmlformats.org/officeDocument/2006/relationships/hyperlink" Target="http://docs.google.com/allclasses-noframe.html" TargetMode="External"/><Relationship Id="rId16" Type="http://schemas.openxmlformats.org/officeDocument/2006/relationships/hyperlink" Target="http://docs.google.com/IllegalPondSizeException.html" TargetMode="External"/><Relationship Id="rId19" Type="http://schemas.openxmlformats.org/officeDocument/2006/relationships/image" Target="media/image3.png"/><Relationship Id="rId1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